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Diving Kitties</w:t>
      </w:r>
    </w:p>
    <w:p w:rsidR="00000000" w:rsidDel="00000000" w:rsidP="00000000" w:rsidRDefault="00000000" w:rsidRPr="00000000">
      <w:pPr>
        <w:pBdr/>
        <w:contextualSpacing w:val="0"/>
        <w:rPr/>
      </w:pPr>
      <w:r w:rsidDel="00000000" w:rsidR="00000000" w:rsidRPr="00000000">
        <w:rPr>
          <w:rtl w:val="0"/>
        </w:rPr>
        <w:t xml:space="preserve">Are you a cat lover? If you adore felines, Diving Kitties could well be the game for you. In Diving Kitties, your task is to play as a pair of cats and leap into the ocean. You need to catch as many fishes as possible whilst doing everything in your power to avoid the more harmful and ruthless ones. Why wait any longer to see what all the fuss is about? The game has won a stream of glowing reviews online, so see if you have what it takes to claim victory for yourself and the kitties. Play Diving Kitties right now.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